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2647E" w:rsidRPr="001665B9" w:rsidRDefault="00C10074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 w:rsidRPr="001665B9">
        <w:rPr>
          <w:rFonts w:ascii="Google Sans" w:eastAsia="Google Sans" w:hAnsi="Google Sans" w:cs="Google Sans"/>
          <w:color w:val="1B1C1D"/>
          <w:sz w:val="32"/>
          <w:szCs w:val="32"/>
        </w:rPr>
        <w:t>Getting Started Guide – Bank Transaction Categorisation Tool</w:t>
      </w:r>
    </w:p>
    <w:p w14:paraId="34677E51" w14:textId="12DBFAF4" w:rsidR="006B48EA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Welcome! This guide will walk you through using our user-friendly tool, designed to help you effortlessly categorise your bank transactions. You don't need any technical expertise – just follow along!</w:t>
      </w:r>
    </w:p>
    <w:p w14:paraId="4C7F3D3B" w14:textId="77777777" w:rsidR="006B48EA" w:rsidRPr="001665B9" w:rsidRDefault="006B48EA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</w:p>
    <w:p w14:paraId="247609B3" w14:textId="6D2D1622" w:rsidR="006B48EA" w:rsidRPr="001665B9" w:rsidRDefault="006B48EA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drawing>
          <wp:inline distT="0" distB="0" distL="0" distR="0" wp14:anchorId="52CEA43E" wp14:editId="740C41FB">
            <wp:extent cx="5943600" cy="2699385"/>
            <wp:effectExtent l="0" t="0" r="0" b="5715"/>
            <wp:docPr id="325925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2585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AD9" w14:textId="343AAD9B" w:rsidR="006B48EA" w:rsidRPr="001665B9" w:rsidRDefault="006B48EA" w:rsidP="006B48EA">
      <w:pPr>
        <w:pStyle w:val="Caption"/>
        <w:jc w:val="center"/>
        <w:rPr>
          <w:rFonts w:ascii="Google Sans" w:hAnsi="Google Sans"/>
        </w:rPr>
      </w:pPr>
      <w:r w:rsidRPr="001665B9">
        <w:rPr>
          <w:rFonts w:ascii="Google Sans" w:hAnsi="Google Sans"/>
        </w:rPr>
        <w:t xml:space="preserve">Figure </w:t>
      </w:r>
      <w:r w:rsidRPr="001665B9">
        <w:rPr>
          <w:rFonts w:ascii="Google Sans" w:hAnsi="Google Sans"/>
        </w:rPr>
        <w:fldChar w:fldCharType="begin"/>
      </w:r>
      <w:r w:rsidRPr="001665B9">
        <w:rPr>
          <w:rFonts w:ascii="Google Sans" w:hAnsi="Google Sans"/>
        </w:rPr>
        <w:instrText xml:space="preserve"> SEQ Figure \* ARABIC </w:instrText>
      </w:r>
      <w:r w:rsidRPr="001665B9">
        <w:rPr>
          <w:rFonts w:ascii="Google Sans" w:hAnsi="Google Sans"/>
        </w:rPr>
        <w:fldChar w:fldCharType="separate"/>
      </w:r>
      <w:r w:rsidR="00AB19F5">
        <w:rPr>
          <w:rFonts w:ascii="Google Sans" w:hAnsi="Google Sans"/>
          <w:noProof/>
        </w:rPr>
        <w:t>1</w:t>
      </w:r>
      <w:r w:rsidRPr="001665B9">
        <w:rPr>
          <w:rFonts w:ascii="Google Sans" w:hAnsi="Google Sans"/>
        </w:rPr>
        <w:fldChar w:fldCharType="end"/>
      </w:r>
      <w:r w:rsidRPr="001665B9">
        <w:rPr>
          <w:rFonts w:ascii="Google Sans" w:hAnsi="Google Sans"/>
        </w:rPr>
        <w:t>: Home Screen</w:t>
      </w:r>
    </w:p>
    <w:p w14:paraId="15B628A1" w14:textId="77777777" w:rsidR="006B48EA" w:rsidRPr="001665B9" w:rsidRDefault="006B48EA" w:rsidP="006B48EA">
      <w:pPr>
        <w:rPr>
          <w:rFonts w:ascii="Google Sans" w:hAnsi="Google Sans"/>
        </w:rPr>
      </w:pPr>
    </w:p>
    <w:p w14:paraId="00000003" w14:textId="38F4DAAE" w:rsidR="0092647E" w:rsidRPr="001665B9" w:rsidRDefault="00C10074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What This Tool Does</w:t>
      </w:r>
    </w:p>
    <w:p w14:paraId="00000004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Our Bank Transaction Categorisation Tool is designed to simplify your financial data management. Here’s what it can do for you:</w:t>
      </w:r>
    </w:p>
    <w:p w14:paraId="00000005" w14:textId="77777777" w:rsidR="0092647E" w:rsidRPr="001665B9" w:rsidRDefault="00C10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Data Cleaning: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It processes and cleans your uploaded bank statement data.</w:t>
      </w:r>
    </w:p>
    <w:p w14:paraId="00000006" w14:textId="77777777" w:rsidR="0092647E" w:rsidRPr="001665B9" w:rsidRDefault="00C100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Smart Categorisation: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It automatically assigns categories to your transactions based on intelligent matching rules. For example, "Uber" might be categorised as 'Travel', and "Tesco" as 'Groceries'.</w:t>
      </w:r>
    </w:p>
    <w:p w14:paraId="7B54798A" w14:textId="104056A9" w:rsidR="006B48EA" w:rsidRPr="001665B9" w:rsidRDefault="00C10074" w:rsidP="006B48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Easy Download: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It allows you to download a refined file with all transactions neatly categorised, ready for your use.</w:t>
      </w:r>
    </w:p>
    <w:p w14:paraId="09976038" w14:textId="77777777" w:rsidR="006B48EA" w:rsidRPr="001665B9" w:rsidRDefault="006B48EA">
      <w:pPr>
        <w:rPr>
          <w:rFonts w:ascii="Google Sans" w:eastAsia="Google Sans" w:hAnsi="Google Sans" w:cs="Google Sans"/>
          <w:b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br w:type="page"/>
      </w:r>
    </w:p>
    <w:p w14:paraId="2968FD83" w14:textId="77777777" w:rsidR="006B48EA" w:rsidRPr="001665B9" w:rsidRDefault="006B48EA" w:rsidP="006B48EA">
      <w:pPr>
        <w:keepNext/>
        <w:rPr>
          <w:rFonts w:ascii="Google Sans" w:hAnsi="Google Sans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drawing>
          <wp:inline distT="0" distB="0" distL="0" distR="0" wp14:anchorId="5D068911" wp14:editId="15A925AD">
            <wp:extent cx="5943600" cy="3499485"/>
            <wp:effectExtent l="0" t="0" r="0" b="5715"/>
            <wp:docPr id="1856041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4178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6601" w14:textId="1269D167" w:rsidR="006B48EA" w:rsidRPr="001665B9" w:rsidRDefault="006B48EA" w:rsidP="006B48EA">
      <w:pPr>
        <w:pStyle w:val="Caption"/>
        <w:jc w:val="center"/>
        <w:rPr>
          <w:rFonts w:ascii="Google Sans" w:hAnsi="Google Sans"/>
        </w:rPr>
      </w:pPr>
      <w:r w:rsidRPr="001665B9">
        <w:rPr>
          <w:rFonts w:ascii="Google Sans" w:hAnsi="Google Sans"/>
        </w:rPr>
        <w:t xml:space="preserve">Figure </w:t>
      </w:r>
      <w:r w:rsidRPr="001665B9">
        <w:rPr>
          <w:rFonts w:ascii="Google Sans" w:hAnsi="Google Sans"/>
        </w:rPr>
        <w:fldChar w:fldCharType="begin"/>
      </w:r>
      <w:r w:rsidRPr="001665B9">
        <w:rPr>
          <w:rFonts w:ascii="Google Sans" w:hAnsi="Google Sans"/>
        </w:rPr>
        <w:instrText xml:space="preserve"> SEQ Figure \* ARABIC </w:instrText>
      </w:r>
      <w:r w:rsidRPr="001665B9">
        <w:rPr>
          <w:rFonts w:ascii="Google Sans" w:hAnsi="Google Sans"/>
        </w:rPr>
        <w:fldChar w:fldCharType="separate"/>
      </w:r>
      <w:r w:rsidR="00AB19F5">
        <w:rPr>
          <w:rFonts w:ascii="Google Sans" w:hAnsi="Google Sans"/>
          <w:noProof/>
        </w:rPr>
        <w:t>2</w:t>
      </w:r>
      <w:r w:rsidRPr="001665B9">
        <w:rPr>
          <w:rFonts w:ascii="Google Sans" w:hAnsi="Google Sans"/>
        </w:rPr>
        <w:fldChar w:fldCharType="end"/>
      </w:r>
      <w:r w:rsidRPr="001665B9">
        <w:rPr>
          <w:rFonts w:ascii="Google Sans" w:hAnsi="Google Sans"/>
        </w:rPr>
        <w:t>: Before using the tool</w:t>
      </w:r>
    </w:p>
    <w:p w14:paraId="5B1F1810" w14:textId="77777777" w:rsidR="006B48EA" w:rsidRPr="001665B9" w:rsidRDefault="006B48EA" w:rsidP="006B48EA">
      <w:pPr>
        <w:rPr>
          <w:rFonts w:ascii="Google Sans" w:hAnsi="Google Sans"/>
        </w:rPr>
      </w:pPr>
    </w:p>
    <w:p w14:paraId="10A60F3E" w14:textId="77777777" w:rsidR="006B48EA" w:rsidRPr="001665B9" w:rsidRDefault="006B48EA" w:rsidP="006B48EA">
      <w:pPr>
        <w:keepNext/>
        <w:rPr>
          <w:rFonts w:ascii="Google Sans" w:hAnsi="Google Sans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drawing>
          <wp:inline distT="0" distB="0" distL="0" distR="0" wp14:anchorId="7307CB50" wp14:editId="54E4E6D3">
            <wp:extent cx="5943600" cy="2568575"/>
            <wp:effectExtent l="0" t="0" r="0" b="3175"/>
            <wp:docPr id="1018475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544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87A1" w14:textId="3C35E97D" w:rsidR="006B48EA" w:rsidRPr="001665B9" w:rsidRDefault="006B48EA" w:rsidP="006B48EA">
      <w:pPr>
        <w:pStyle w:val="Caption"/>
        <w:jc w:val="center"/>
        <w:rPr>
          <w:rFonts w:ascii="Google Sans" w:hAnsi="Google Sans"/>
        </w:rPr>
      </w:pPr>
      <w:r w:rsidRPr="001665B9">
        <w:rPr>
          <w:rFonts w:ascii="Google Sans" w:hAnsi="Google Sans"/>
        </w:rPr>
        <w:t xml:space="preserve">Figure </w:t>
      </w:r>
      <w:r w:rsidRPr="001665B9">
        <w:rPr>
          <w:rFonts w:ascii="Google Sans" w:hAnsi="Google Sans"/>
        </w:rPr>
        <w:fldChar w:fldCharType="begin"/>
      </w:r>
      <w:r w:rsidRPr="001665B9">
        <w:rPr>
          <w:rFonts w:ascii="Google Sans" w:hAnsi="Google Sans"/>
        </w:rPr>
        <w:instrText xml:space="preserve"> SEQ Figure \* ARABIC </w:instrText>
      </w:r>
      <w:r w:rsidRPr="001665B9">
        <w:rPr>
          <w:rFonts w:ascii="Google Sans" w:hAnsi="Google Sans"/>
        </w:rPr>
        <w:fldChar w:fldCharType="separate"/>
      </w:r>
      <w:r w:rsidR="00AB19F5">
        <w:rPr>
          <w:rFonts w:ascii="Google Sans" w:hAnsi="Google Sans"/>
          <w:noProof/>
        </w:rPr>
        <w:t>3</w:t>
      </w:r>
      <w:r w:rsidRPr="001665B9">
        <w:rPr>
          <w:rFonts w:ascii="Google Sans" w:hAnsi="Google Sans"/>
        </w:rPr>
        <w:fldChar w:fldCharType="end"/>
      </w:r>
      <w:r w:rsidRPr="001665B9">
        <w:rPr>
          <w:rFonts w:ascii="Google Sans" w:hAnsi="Google Sans"/>
        </w:rPr>
        <w:t>: After using the tool</w:t>
      </w:r>
    </w:p>
    <w:p w14:paraId="6FC411F1" w14:textId="43B4F84A" w:rsidR="006B48EA" w:rsidRPr="001665B9" w:rsidRDefault="006B48EA">
      <w:pPr>
        <w:rPr>
          <w:rFonts w:ascii="Google Sans" w:eastAsia="Google Sans" w:hAnsi="Google Sans" w:cs="Google Sans"/>
          <w:b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br w:type="page"/>
      </w:r>
    </w:p>
    <w:p w14:paraId="00000008" w14:textId="7E286BFF" w:rsidR="0092647E" w:rsidRPr="001665B9" w:rsidRDefault="00C1007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Before You Begin</w:t>
      </w:r>
    </w:p>
    <w:p w14:paraId="00000009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Before you start, please ensure you have the following ready:</w:t>
      </w:r>
    </w:p>
    <w:p w14:paraId="0000000A" w14:textId="77777777" w:rsidR="0092647E" w:rsidRPr="004E0EC9" w:rsidRDefault="00C1007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Your Bank Statement File: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This should be in one of the supported formats: CSV, XLSX (Excel), or XLS (Excel).</w:t>
      </w:r>
    </w:p>
    <w:p w14:paraId="62A0ED4E" w14:textId="77777777" w:rsidR="004E0EC9" w:rsidRDefault="004E0EC9" w:rsidP="004E0EC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</w:p>
    <w:p w14:paraId="2F8E9B69" w14:textId="77777777" w:rsidR="004E0EC9" w:rsidRDefault="004E0EC9" w:rsidP="004E0EC9">
      <w:pPr>
        <w:keepNext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  <w:r>
        <w:rPr>
          <w:noProof/>
        </w:rPr>
        <w:drawing>
          <wp:inline distT="0" distB="0" distL="0" distR="0" wp14:anchorId="14FE8596" wp14:editId="6B4EB20B">
            <wp:extent cx="2055571" cy="1369941"/>
            <wp:effectExtent l="0" t="0" r="1905" b="1905"/>
            <wp:docPr id="1762572794" name="Picture 2" descr="A group of white and green file format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2794" name="Picture 2" descr="A group of white and green file format ico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74" cy="137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C1FD" w14:textId="20D7C11A" w:rsidR="004E0EC9" w:rsidRPr="004E0EC9" w:rsidRDefault="004E0EC9" w:rsidP="004E0EC9">
      <w:pPr>
        <w:pStyle w:val="Caption"/>
        <w:jc w:val="center"/>
        <w:rPr>
          <w:rFonts w:ascii="Google Sans" w:hAnsi="Google Sans"/>
        </w:rPr>
      </w:pPr>
      <w:r w:rsidRPr="004E0EC9">
        <w:rPr>
          <w:rFonts w:ascii="Google Sans" w:hAnsi="Google Sans"/>
        </w:rPr>
        <w:t xml:space="preserve">Figure </w:t>
      </w:r>
      <w:r w:rsidRPr="004E0EC9">
        <w:rPr>
          <w:rFonts w:ascii="Google Sans" w:hAnsi="Google Sans"/>
        </w:rPr>
        <w:fldChar w:fldCharType="begin"/>
      </w:r>
      <w:r w:rsidRPr="004E0EC9">
        <w:rPr>
          <w:rFonts w:ascii="Google Sans" w:hAnsi="Google Sans"/>
        </w:rPr>
        <w:instrText xml:space="preserve"> SEQ Figure \* ARABIC </w:instrText>
      </w:r>
      <w:r w:rsidRPr="004E0EC9">
        <w:rPr>
          <w:rFonts w:ascii="Google Sans" w:hAnsi="Google Sans"/>
        </w:rPr>
        <w:fldChar w:fldCharType="separate"/>
      </w:r>
      <w:r w:rsidR="00AB19F5">
        <w:rPr>
          <w:rFonts w:ascii="Google Sans" w:hAnsi="Google Sans"/>
          <w:noProof/>
        </w:rPr>
        <w:t>4</w:t>
      </w:r>
      <w:r w:rsidRPr="004E0EC9">
        <w:rPr>
          <w:rFonts w:ascii="Google Sans" w:hAnsi="Google Sans"/>
        </w:rPr>
        <w:fldChar w:fldCharType="end"/>
      </w:r>
      <w:r w:rsidRPr="004E0EC9">
        <w:rPr>
          <w:rFonts w:ascii="Google Sans" w:hAnsi="Google Sans"/>
        </w:rPr>
        <w:t>: Accepted formats for statements</w:t>
      </w:r>
    </w:p>
    <w:p w14:paraId="2A4D58CA" w14:textId="77777777" w:rsidR="004E0EC9" w:rsidRPr="001665B9" w:rsidRDefault="004E0EC9" w:rsidP="004E0EC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</w:p>
    <w:p w14:paraId="0000000B" w14:textId="77777777" w:rsidR="0092647E" w:rsidRPr="001665B9" w:rsidRDefault="00C1007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A Rule Set: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You'll need either:</w:t>
      </w:r>
    </w:p>
    <w:p w14:paraId="0000000C" w14:textId="77777777" w:rsidR="0092647E" w:rsidRPr="001665B9" w:rsidRDefault="00C1007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lastRenderedPageBreak/>
        <w:t>A custom rules file that you've prepared.</w:t>
      </w:r>
    </w:p>
    <w:p w14:paraId="0000000D" w14:textId="77777777" w:rsidR="0092647E" w:rsidRPr="006E090F" w:rsidRDefault="00C10074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Alternatively, you can simply use one of the convenient built-in rule sets provided directly within the tool.</w:t>
      </w:r>
    </w:p>
    <w:p w14:paraId="47ABC07A" w14:textId="77777777" w:rsidR="006E090F" w:rsidRDefault="006E090F" w:rsidP="006E09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53956465" w14:textId="77777777" w:rsidR="006E090F" w:rsidRDefault="006E090F" w:rsidP="006E090F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  <w:r w:rsidRPr="006E090F">
        <w:rPr>
          <w:noProof/>
        </w:rPr>
        <w:drawing>
          <wp:inline distT="0" distB="0" distL="0" distR="0" wp14:anchorId="23D037B3" wp14:editId="05F5960A">
            <wp:extent cx="4997830" cy="1097280"/>
            <wp:effectExtent l="0" t="0" r="0" b="7620"/>
            <wp:docPr id="444631519" name="Picture 1" descr="A white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31519" name="Picture 1" descr="A white rectangular object with a white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5600" cy="11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97CC" w14:textId="7D8F882E" w:rsidR="006E090F" w:rsidRDefault="006E090F" w:rsidP="006E090F">
      <w:pPr>
        <w:pStyle w:val="Caption"/>
        <w:jc w:val="center"/>
        <w:rPr>
          <w:rFonts w:ascii="Google Sans" w:hAnsi="Google Sans"/>
        </w:rPr>
      </w:pPr>
      <w:r w:rsidRPr="004E0EC9">
        <w:rPr>
          <w:rFonts w:ascii="Google Sans" w:hAnsi="Google Sans"/>
        </w:rPr>
        <w:t xml:space="preserve">Figure </w:t>
      </w:r>
      <w:r>
        <w:rPr>
          <w:rFonts w:ascii="Google Sans" w:hAnsi="Google Sans"/>
        </w:rPr>
        <w:t>5</w:t>
      </w:r>
      <w:r w:rsidRPr="004E0EC9">
        <w:rPr>
          <w:rFonts w:ascii="Google Sans" w:hAnsi="Google Sans"/>
        </w:rPr>
        <w:t xml:space="preserve">: </w:t>
      </w:r>
      <w:r>
        <w:rPr>
          <w:rFonts w:ascii="Google Sans" w:hAnsi="Google Sans"/>
        </w:rPr>
        <w:t>Drop your custom rules file or click Browse Files to select it from the file explorer</w:t>
      </w:r>
    </w:p>
    <w:p w14:paraId="00E3D032" w14:textId="77777777" w:rsidR="006E090F" w:rsidRPr="006E090F" w:rsidRDefault="006E090F" w:rsidP="006E090F"/>
    <w:p w14:paraId="46F9F03B" w14:textId="77777777" w:rsidR="006E090F" w:rsidRDefault="004E0EC9" w:rsidP="006E090F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  <w:r w:rsidRPr="004E0EC9">
        <w:rPr>
          <w:rFonts w:ascii="Google Sans" w:hAnsi="Google Sans"/>
        </w:rPr>
        <w:drawing>
          <wp:inline distT="0" distB="0" distL="0" distR="0" wp14:anchorId="606C5D22" wp14:editId="2820AC22">
            <wp:extent cx="3204058" cy="1056038"/>
            <wp:effectExtent l="0" t="0" r="0" b="0"/>
            <wp:docPr id="1834758741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58741" name="Picture 1" descr="A screenshot of a video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5932" cy="10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8A3F" w14:textId="6E02796A" w:rsidR="004E0EC9" w:rsidRPr="006E090F" w:rsidRDefault="006E090F" w:rsidP="006E090F">
      <w:pPr>
        <w:pStyle w:val="Caption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t xml:space="preserve">Figure </w:t>
      </w:r>
      <w:r>
        <w:rPr>
          <w:rFonts w:ascii="Google Sans" w:hAnsi="Google Sans"/>
        </w:rPr>
        <w:t>6</w:t>
      </w:r>
      <w:r w:rsidRPr="006E090F">
        <w:rPr>
          <w:rFonts w:ascii="Google Sans" w:hAnsi="Google Sans"/>
        </w:rPr>
        <w:t>: Click the dropdown for more built-in options</w:t>
      </w:r>
    </w:p>
    <w:p w14:paraId="10DBC795" w14:textId="77777777" w:rsidR="006E090F" w:rsidRPr="004E0EC9" w:rsidRDefault="006E090F" w:rsidP="004E0EC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" w:hAnsi="Google Sans"/>
        </w:rPr>
      </w:pPr>
    </w:p>
    <w:p w14:paraId="3B0EE649" w14:textId="77777777" w:rsidR="004E0EC9" w:rsidRDefault="004E0EC9">
      <w:pPr>
        <w:rPr>
          <w:rFonts w:ascii="Google Sans" w:eastAsia="Google Sans" w:hAnsi="Google Sans" w:cs="Google Sans"/>
          <w:b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br w:type="page"/>
      </w:r>
    </w:p>
    <w:p w14:paraId="0000000E" w14:textId="747EAF10" w:rsidR="0092647E" w:rsidRPr="001665B9" w:rsidRDefault="00C1007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Step-by-Step Instructions</w:t>
      </w:r>
    </w:p>
    <w:p w14:paraId="0000000F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Here’s a simple, step-by-step guide to categorising your bank transactions:</w:t>
      </w:r>
    </w:p>
    <w:p w14:paraId="00000010" w14:textId="77777777" w:rsidR="0092647E" w:rsidRPr="001665B9" w:rsidRDefault="00C10074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1665B9">
        <w:rPr>
          <w:rFonts w:ascii="Google Sans" w:eastAsia="Google Sans" w:hAnsi="Google Sans" w:cs="Google Sans"/>
          <w:color w:val="1B1C1D"/>
          <w:sz w:val="24"/>
          <w:szCs w:val="24"/>
        </w:rPr>
        <w:t>1. Pick a Rule Set</w:t>
      </w:r>
    </w:p>
    <w:p w14:paraId="00000011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You have two flexible options for selecting your categorisation rules:</w:t>
      </w:r>
    </w:p>
    <w:p w14:paraId="00000012" w14:textId="77777777" w:rsidR="0092647E" w:rsidRPr="001665B9" w:rsidRDefault="00C1007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Segoe UI Symbol" w:eastAsia="Google Sans Text" w:hAnsi="Segoe UI Symbol" w:cs="Segoe UI Symbol"/>
          <w:b/>
          <w:color w:val="1B1C1D"/>
          <w:sz w:val="24"/>
          <w:szCs w:val="24"/>
        </w:rPr>
        <w:t>➤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 xml:space="preserve"> Use a Built-in Rule Set:</w:t>
      </w:r>
    </w:p>
    <w:p w14:paraId="00000013" w14:textId="77777777" w:rsidR="0092647E" w:rsidRPr="001665B9" w:rsidRDefault="00C1007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Simply select your preferred rule set from the "Built-in Rule Sets" dropdown menu available in the application.</w:t>
      </w:r>
    </w:p>
    <w:p w14:paraId="00000014" w14:textId="77777777" w:rsidR="0092647E" w:rsidRPr="001665B9" w:rsidRDefault="00C1007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Segoe UI Symbol" w:eastAsia="Google Sans Text" w:hAnsi="Segoe UI Symbol" w:cs="Segoe UI Symbol"/>
          <w:b/>
          <w:color w:val="1B1C1D"/>
          <w:sz w:val="24"/>
          <w:szCs w:val="24"/>
        </w:rPr>
        <w:t>➤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 xml:space="preserve"> Use Your Own Rules File:</w:t>
      </w:r>
    </w:p>
    <w:p w14:paraId="49FBC429" w14:textId="244CA9BB" w:rsidR="001665B9" w:rsidRPr="001665B9" w:rsidRDefault="00C1007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If you have specific categorisation needs, you can upload your own custom rules. Your CSV file should have two columns: Description and Category. Each row will define a matching rule, like this:</w:t>
      </w:r>
    </w:p>
    <w:p w14:paraId="36E46EE2" w14:textId="77777777" w:rsidR="004E0EC9" w:rsidRDefault="004E0EC9" w:rsidP="001665B9">
      <w:pPr>
        <w:keepNext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noProof/>
        </w:rPr>
      </w:pPr>
    </w:p>
    <w:p w14:paraId="50FBA689" w14:textId="58F7D648" w:rsidR="001665B9" w:rsidRPr="001665B9" w:rsidRDefault="004E0EC9" w:rsidP="001665B9">
      <w:pPr>
        <w:keepNext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" w:hAnsi="Google Sans"/>
        </w:rPr>
      </w:pPr>
      <w:r>
        <w:rPr>
          <w:noProof/>
        </w:rPr>
        <w:drawing>
          <wp:inline distT="0" distB="0" distL="0" distR="0" wp14:anchorId="0CD78E23" wp14:editId="72D7B997">
            <wp:extent cx="709080" cy="907085"/>
            <wp:effectExtent l="0" t="0" r="0" b="7620"/>
            <wp:docPr id="214524814" name="Picture 2" descr="A group of white and green file format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72794" name="Picture 2" descr="A group of white and green file format icon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8" r="65479" b="17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42" cy="91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50772" w14:textId="2E77002B" w:rsidR="001665B9" w:rsidRDefault="001665B9" w:rsidP="001665B9">
      <w:pPr>
        <w:pStyle w:val="Caption"/>
        <w:jc w:val="center"/>
        <w:rPr>
          <w:rFonts w:ascii="Google Sans" w:hAnsi="Google Sans"/>
        </w:rPr>
      </w:pPr>
      <w:r w:rsidRPr="001665B9">
        <w:rPr>
          <w:rFonts w:ascii="Google Sans" w:hAnsi="Google Sans"/>
        </w:rPr>
        <w:t xml:space="preserve">Figure </w:t>
      </w:r>
      <w:r w:rsidR="006E090F">
        <w:rPr>
          <w:rFonts w:ascii="Google Sans" w:hAnsi="Google Sans"/>
        </w:rPr>
        <w:t>7</w:t>
      </w:r>
      <w:r w:rsidRPr="001665B9">
        <w:rPr>
          <w:rFonts w:ascii="Google Sans" w:hAnsi="Google Sans"/>
        </w:rPr>
        <w:t>: File type for rule sets</w:t>
      </w:r>
    </w:p>
    <w:p w14:paraId="38D397BC" w14:textId="77777777" w:rsidR="004E0EC9" w:rsidRDefault="001665B9" w:rsidP="004E0EC9">
      <w:pPr>
        <w:keepNext/>
        <w:jc w:val="center"/>
      </w:pPr>
      <w:r w:rsidRPr="001665B9">
        <w:rPr>
          <w:rFonts w:ascii="Google Sans" w:hAnsi="Google Sans"/>
        </w:rPr>
        <w:drawing>
          <wp:inline distT="0" distB="0" distL="0" distR="0" wp14:anchorId="59E43B4D" wp14:editId="23C3D25D">
            <wp:extent cx="2314575" cy="723900"/>
            <wp:effectExtent l="0" t="0" r="9525" b="0"/>
            <wp:docPr id="176856279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2798" name="Picture 1" descr="A screenshot of a 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25109B46" w:rsidR="0092647E" w:rsidRPr="001665B9" w:rsidRDefault="004E0EC9" w:rsidP="004E0EC9">
      <w:pPr>
        <w:pStyle w:val="Caption"/>
        <w:jc w:val="center"/>
        <w:rPr>
          <w:rFonts w:ascii="Google Sans" w:hAnsi="Google Sans"/>
        </w:rPr>
      </w:pPr>
      <w:r w:rsidRPr="004E0EC9">
        <w:rPr>
          <w:rFonts w:ascii="Google Sans" w:hAnsi="Google Sans"/>
        </w:rPr>
        <w:t xml:space="preserve">Figure </w:t>
      </w:r>
      <w:r w:rsidR="006E090F">
        <w:rPr>
          <w:rFonts w:ascii="Google Sans" w:hAnsi="Google Sans"/>
        </w:rPr>
        <w:t>8</w:t>
      </w:r>
      <w:r w:rsidRPr="004E0EC9">
        <w:rPr>
          <w:rFonts w:ascii="Google Sans" w:hAnsi="Google Sans"/>
        </w:rPr>
        <w:t>: Sample rule set</w:t>
      </w:r>
      <w:r w:rsidR="00C10074" w:rsidRPr="001665B9">
        <w:rPr>
          <w:rFonts w:ascii="Google Sans" w:eastAsia="Google Sans Text" w:hAnsi="Google Sans" w:cs="Google Sans Text"/>
          <w:i w:val="0"/>
          <w:color w:val="1B1C1D"/>
          <w:sz w:val="24"/>
          <w:szCs w:val="24"/>
        </w:rPr>
        <w:br/>
      </w:r>
    </w:p>
    <w:p w14:paraId="00000016" w14:textId="77777777" w:rsidR="0092647E" w:rsidRPr="001665B9" w:rsidRDefault="00C10074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A template for this file can be downloaded directly from the app for your 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lastRenderedPageBreak/>
        <w:t>convenience.</w:t>
      </w:r>
    </w:p>
    <w:p w14:paraId="2DC44057" w14:textId="77777777" w:rsidR="006E090F" w:rsidRDefault="006E090F">
      <w:pPr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br w:type="page"/>
      </w:r>
    </w:p>
    <w:p w14:paraId="00000017" w14:textId="27EF98C3" w:rsidR="0092647E" w:rsidRPr="001665B9" w:rsidRDefault="00C10074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1665B9">
        <w:rPr>
          <w:rFonts w:ascii="Google Sans" w:eastAsia="Google Sans" w:hAnsi="Google Sans" w:cs="Google Sans"/>
          <w:color w:val="1B1C1D"/>
          <w:sz w:val="24"/>
          <w:szCs w:val="24"/>
        </w:rPr>
        <w:t>2. Enter Client Details</w:t>
      </w:r>
    </w:p>
    <w:p w14:paraId="00000018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This information helps in automatically naming your output files for easy identification. Please provide:</w:t>
      </w:r>
    </w:p>
    <w:p w14:paraId="00000019" w14:textId="77777777" w:rsidR="0092647E" w:rsidRPr="001665B9" w:rsidRDefault="00C1007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Client Name: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This can be your name, your client's name, or any descriptive name you prefer.</w:t>
      </w:r>
    </w:p>
    <w:p w14:paraId="0000001A" w14:textId="77777777" w:rsidR="0092647E" w:rsidRPr="001665B9" w:rsidRDefault="00C1007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CCH Code: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A short identifier, typically 3 to 10 characters long (e.g., ABC123).</w:t>
      </w:r>
    </w:p>
    <w:p w14:paraId="0000001B" w14:textId="77777777" w:rsidR="0092647E" w:rsidRPr="006E090F" w:rsidRDefault="00C1007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Year End Date: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Enter the date in DDMMYYYY format (e.g., 31122024 for 31st December 2024).</w:t>
      </w:r>
    </w:p>
    <w:p w14:paraId="5BF29094" w14:textId="77777777" w:rsidR="006E090F" w:rsidRDefault="006E090F" w:rsidP="006E09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2C4206F8" w14:textId="77777777" w:rsidR="006E090F" w:rsidRPr="006E090F" w:rsidRDefault="006E090F" w:rsidP="006E090F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drawing>
          <wp:inline distT="0" distB="0" distL="0" distR="0" wp14:anchorId="50CF6CA9" wp14:editId="1479A5C1">
            <wp:extent cx="5620534" cy="2734057"/>
            <wp:effectExtent l="0" t="0" r="0" b="9525"/>
            <wp:docPr id="1813927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270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2FD4" w14:textId="7D73431B" w:rsidR="006E090F" w:rsidRPr="006E090F" w:rsidRDefault="006E090F" w:rsidP="006E090F">
      <w:pPr>
        <w:pStyle w:val="Caption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t xml:space="preserve">Figure </w:t>
      </w:r>
      <w:r>
        <w:rPr>
          <w:rFonts w:ascii="Google Sans" w:hAnsi="Google Sans"/>
        </w:rPr>
        <w:t>9</w:t>
      </w:r>
      <w:r w:rsidRPr="006E090F">
        <w:rPr>
          <w:rFonts w:ascii="Google Sans" w:hAnsi="Google Sans"/>
        </w:rPr>
        <w:t>: Output file naming, you must fill these in, or it will not run</w:t>
      </w:r>
    </w:p>
    <w:p w14:paraId="697E28C9" w14:textId="77777777" w:rsidR="006E090F" w:rsidRDefault="006E090F">
      <w:pPr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br w:type="page"/>
      </w:r>
    </w:p>
    <w:p w14:paraId="0000001C" w14:textId="06684726" w:rsidR="0092647E" w:rsidRPr="001665B9" w:rsidRDefault="00C10074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1665B9">
        <w:rPr>
          <w:rFonts w:ascii="Google Sans" w:eastAsia="Google Sans" w:hAnsi="Google Sans" w:cs="Google Sans"/>
          <w:color w:val="1B1C1D"/>
          <w:sz w:val="24"/>
          <w:szCs w:val="24"/>
        </w:rPr>
        <w:t>3. Upload Your Bank Statement</w:t>
      </w:r>
    </w:p>
    <w:p w14:paraId="0000001D" w14:textId="77777777" w:rsidR="0092647E" w:rsidRPr="001665B9" w:rsidRDefault="00C1007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Click the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"Upload"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button and choose your bank statement file.</w:t>
      </w:r>
    </w:p>
    <w:p w14:paraId="0000001E" w14:textId="7A71F8E8" w:rsidR="0092647E" w:rsidRPr="001665B9" w:rsidRDefault="00C1007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Supported formats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</w:t>
      </w:r>
      <w:r w:rsidR="004E0EC9"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include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CSV, Excel (.xlsx), or legacy Excel (.</w:t>
      </w:r>
      <w:proofErr w:type="spellStart"/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xls</w:t>
      </w:r>
      <w:proofErr w:type="spellEnd"/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).</w:t>
      </w:r>
    </w:p>
    <w:p w14:paraId="0000001F" w14:textId="77777777" w:rsidR="0092647E" w:rsidRPr="001665B9" w:rsidRDefault="00C1007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If your Excel file contains multiple sheets, the tool will prompt you to select the relevant one.</w:t>
      </w:r>
    </w:p>
    <w:p w14:paraId="00000020" w14:textId="77777777" w:rsidR="0092647E" w:rsidRPr="006E090F" w:rsidRDefault="00C1007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Important: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Ensure your file has a column titled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"Description"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where the transaction details (e.g., "Uber Eats 01234") are listed. This column is crucial for the categorisation process.</w:t>
      </w:r>
    </w:p>
    <w:p w14:paraId="68A51928" w14:textId="77777777" w:rsidR="006E090F" w:rsidRDefault="006E090F" w:rsidP="006E09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4B801A59" w14:textId="77777777" w:rsidR="006E090F" w:rsidRPr="006E090F" w:rsidRDefault="006E090F" w:rsidP="006E090F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drawing>
          <wp:inline distT="0" distB="0" distL="0" distR="0" wp14:anchorId="79CAF0C3" wp14:editId="118D431F">
            <wp:extent cx="5486400" cy="787791"/>
            <wp:effectExtent l="0" t="0" r="0" b="0"/>
            <wp:docPr id="386162235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62235" name="Picture 1" descr="A white rectangular object with a black bord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2929" cy="78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F26A" w14:textId="610BD4B5" w:rsidR="006E090F" w:rsidRPr="006E090F" w:rsidRDefault="006E090F" w:rsidP="006E090F">
      <w:pPr>
        <w:pStyle w:val="Caption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t>Figure 10: Drop your bank statement or click Browse Files to select it from the file explorer</w:t>
      </w:r>
    </w:p>
    <w:p w14:paraId="1E5AE943" w14:textId="77777777" w:rsidR="006E090F" w:rsidRPr="001665B9" w:rsidRDefault="006E090F" w:rsidP="006E09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00000021" w14:textId="77777777" w:rsidR="0092647E" w:rsidRPr="001665B9" w:rsidRDefault="00C10074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1665B9">
        <w:rPr>
          <w:rFonts w:ascii="Google Sans" w:eastAsia="Google Sans" w:hAnsi="Google Sans" w:cs="Google Sans"/>
          <w:color w:val="1B1C1D"/>
          <w:sz w:val="24"/>
          <w:szCs w:val="24"/>
        </w:rPr>
        <w:t>4. Click “Run Categorisation”</w:t>
      </w:r>
    </w:p>
    <w:p w14:paraId="00000022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Once your rule set, client details, and bank statement are in place, click the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"Run Cate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lastRenderedPageBreak/>
        <w:t>gorisation"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button. The tool will then perform the following actions:</w:t>
      </w:r>
    </w:p>
    <w:p w14:paraId="00000023" w14:textId="77777777" w:rsidR="0092647E" w:rsidRPr="001665B9" w:rsidRDefault="00C1007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It will read and process the data from your bank statement file.</w:t>
      </w:r>
    </w:p>
    <w:p w14:paraId="00000024" w14:textId="77777777" w:rsidR="0092647E" w:rsidRPr="001665B9" w:rsidRDefault="00C1007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Each transaction will be matched against your chosen rule set.</w:t>
      </w:r>
    </w:p>
    <w:p w14:paraId="00000025" w14:textId="77777777" w:rsidR="0092647E" w:rsidRPr="001665B9" w:rsidRDefault="00C1007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A brand new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"Category"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column will be added to your data, containing the assigned category for each transaction.</w:t>
      </w:r>
    </w:p>
    <w:p w14:paraId="00000026" w14:textId="77777777" w:rsidR="0092647E" w:rsidRPr="006E090F" w:rsidRDefault="00C1007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A preview of the categorised results will be displayed for your review.</w:t>
      </w:r>
    </w:p>
    <w:p w14:paraId="181958F9" w14:textId="77777777" w:rsidR="006E090F" w:rsidRDefault="006E090F" w:rsidP="006E09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558A1BDE" w14:textId="77777777" w:rsidR="006E090F" w:rsidRPr="006E090F" w:rsidRDefault="006E090F" w:rsidP="006E090F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drawing>
          <wp:inline distT="0" distB="0" distL="0" distR="0" wp14:anchorId="2C7BEF3B" wp14:editId="34B5C356">
            <wp:extent cx="2657846" cy="895475"/>
            <wp:effectExtent l="0" t="0" r="9525" b="0"/>
            <wp:docPr id="2102473493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73493" name="Picture 1" descr="A close up of a sig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F6DB" w14:textId="5B85938B" w:rsidR="006E090F" w:rsidRDefault="006E090F" w:rsidP="006E090F">
      <w:pPr>
        <w:pStyle w:val="Caption"/>
        <w:jc w:val="center"/>
        <w:rPr>
          <w:rFonts w:ascii="Google Sans" w:hAnsi="Google Sans"/>
        </w:rPr>
      </w:pPr>
      <w:r w:rsidRPr="006E090F">
        <w:rPr>
          <w:rFonts w:ascii="Google Sans" w:hAnsi="Google Sans"/>
        </w:rPr>
        <w:t xml:space="preserve">Figure </w:t>
      </w:r>
      <w:r>
        <w:rPr>
          <w:rFonts w:ascii="Google Sans" w:hAnsi="Google Sans"/>
        </w:rPr>
        <w:t>11</w:t>
      </w:r>
      <w:r w:rsidRPr="006E090F">
        <w:rPr>
          <w:rFonts w:ascii="Google Sans" w:hAnsi="Google Sans"/>
        </w:rPr>
        <w:t>: Click this button that is located under the upload box towards the left</w:t>
      </w:r>
    </w:p>
    <w:p w14:paraId="69B86909" w14:textId="77777777" w:rsidR="006E090F" w:rsidRPr="001665B9" w:rsidRDefault="006E090F" w:rsidP="006E09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1D7FEB2F" w14:textId="77777777" w:rsidR="006E090F" w:rsidRDefault="006E090F">
      <w:pPr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br w:type="page"/>
      </w:r>
    </w:p>
    <w:p w14:paraId="00000027" w14:textId="2E7A1B8E" w:rsidR="0092647E" w:rsidRPr="001665B9" w:rsidRDefault="00C10074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1665B9">
        <w:rPr>
          <w:rFonts w:ascii="Google Sans" w:eastAsia="Google Sans" w:hAnsi="Google Sans" w:cs="Google Sans"/>
          <w:color w:val="1B1C1D"/>
          <w:sz w:val="24"/>
          <w:szCs w:val="24"/>
        </w:rPr>
        <w:t>5. Download Your Categorised File</w:t>
      </w:r>
    </w:p>
    <w:p w14:paraId="00000028" w14:textId="77777777" w:rsidR="0092647E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After the categorisation is complete and you've reviewed the preview, scroll down to the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"Download Options"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section to retrieve your file:</w:t>
      </w:r>
    </w:p>
    <w:p w14:paraId="5BAB602A" w14:textId="14106E77" w:rsidR="00AB19F5" w:rsidRDefault="00AB19F5" w:rsidP="00AB19F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AB19F5">
        <w:rPr>
          <w:rFonts w:ascii="Google Sans" w:eastAsia="Google Sans Text" w:hAnsi="Google Sans" w:cs="Google Sans Text"/>
          <w:color w:val="1B1C1D"/>
          <w:sz w:val="24"/>
          <w:szCs w:val="24"/>
        </w:rPr>
        <w:drawing>
          <wp:inline distT="0" distB="0" distL="0" distR="0" wp14:anchorId="556A8BE5" wp14:editId="4073E880">
            <wp:extent cx="2736833" cy="1030406"/>
            <wp:effectExtent l="0" t="0" r="6985" b="0"/>
            <wp:docPr id="150426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6904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3427" cy="10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1098" w14:textId="77777777" w:rsidR="00AB19F5" w:rsidRDefault="00AB19F5" w:rsidP="00AB19F5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  <w:r w:rsidRPr="00AB19F5">
        <w:rPr>
          <w:rFonts w:ascii="Google Sans" w:eastAsia="Google Sans Text" w:hAnsi="Google Sans" w:cs="Google Sans Text"/>
          <w:color w:val="1B1C1D"/>
          <w:sz w:val="24"/>
          <w:szCs w:val="24"/>
        </w:rPr>
        <w:drawing>
          <wp:inline distT="0" distB="0" distL="0" distR="0" wp14:anchorId="4A0DD64D" wp14:editId="708F9CFD">
            <wp:extent cx="2750024" cy="1068517"/>
            <wp:effectExtent l="0" t="0" r="0" b="0"/>
            <wp:docPr id="173330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01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3933" cy="10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D78F" w14:textId="0F4495A9" w:rsidR="00AB19F5" w:rsidRPr="00AB19F5" w:rsidRDefault="00AB19F5" w:rsidP="00AB19F5">
      <w:pPr>
        <w:pStyle w:val="Caption"/>
        <w:jc w:val="center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AB19F5">
        <w:rPr>
          <w:rFonts w:ascii="Google Sans" w:hAnsi="Google Sans"/>
        </w:rPr>
        <w:t>Figure 12: Download buttons with a checkbox for diagnostics</w:t>
      </w:r>
    </w:p>
    <w:p w14:paraId="00000029" w14:textId="77777777" w:rsidR="0092647E" w:rsidRPr="001665B9" w:rsidRDefault="00C1007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Segoe UI Symbol" w:eastAsia="Google Sans Text" w:hAnsi="Segoe UI Symbol" w:cs="Segoe UI Symbol"/>
          <w:b/>
          <w:color w:val="1B1C1D"/>
          <w:sz w:val="24"/>
          <w:szCs w:val="24"/>
        </w:rPr>
        <w:t>➤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 xml:space="preserve"> Download Options: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Choose the type of file you need:</w:t>
      </w:r>
    </w:p>
    <w:p w14:paraId="0000002A" w14:textId="77777777" w:rsidR="0092647E" w:rsidRPr="00AB19F5" w:rsidRDefault="00C10074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Clean file: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This includes your original bank statement data along with the newly added 'Category' and 'Values' columns.</w:t>
      </w:r>
    </w:p>
    <w:p w14:paraId="26D5D8CC" w14:textId="77777777" w:rsidR="00AB19F5" w:rsidRDefault="00AB19F5" w:rsidP="00AB19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</w:p>
    <w:p w14:paraId="7F1C2EF3" w14:textId="77777777" w:rsidR="00AB19F5" w:rsidRPr="00AB19F5" w:rsidRDefault="00AB19F5" w:rsidP="00AB19F5">
      <w:pPr>
        <w:keepNext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" w:hAnsi="Google Sans"/>
        </w:rPr>
      </w:pPr>
      <w:r w:rsidRPr="00AB19F5">
        <w:rPr>
          <w:rFonts w:ascii="Google Sans" w:hAnsi="Google Sans"/>
        </w:rPr>
        <w:drawing>
          <wp:inline distT="0" distB="0" distL="0" distR="0" wp14:anchorId="1D6CEC1E" wp14:editId="01801349">
            <wp:extent cx="5943600" cy="3027680"/>
            <wp:effectExtent l="0" t="0" r="0" b="1270"/>
            <wp:docPr id="229441437" name="Picture 1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41437" name="Picture 1" descr="A white sheet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FD8D" w14:textId="51CCE495" w:rsidR="00AB19F5" w:rsidRPr="00AB19F5" w:rsidRDefault="00AB19F5" w:rsidP="00AB19F5">
      <w:pPr>
        <w:pStyle w:val="Caption"/>
        <w:jc w:val="center"/>
        <w:rPr>
          <w:rFonts w:ascii="Google Sans" w:hAnsi="Google Sans"/>
        </w:rPr>
      </w:pPr>
      <w:r w:rsidRPr="00AB19F5">
        <w:rPr>
          <w:rFonts w:ascii="Google Sans" w:hAnsi="Google Sans"/>
        </w:rPr>
        <w:t>Figure 13: Clean file, most useful for day-to-day work.</w:t>
      </w:r>
    </w:p>
    <w:p w14:paraId="5EE8E14A" w14:textId="77777777" w:rsidR="00AB19F5" w:rsidRDefault="00AB19F5">
      <w:pPr>
        <w:rPr>
          <w:rFonts w:ascii="Google Sans" w:hAnsi="Google Sans"/>
        </w:rPr>
      </w:pPr>
      <w:r>
        <w:rPr>
          <w:rFonts w:ascii="Google Sans" w:hAnsi="Google Sans"/>
        </w:rPr>
        <w:br w:type="page"/>
      </w:r>
    </w:p>
    <w:p w14:paraId="54BE395A" w14:textId="77777777" w:rsidR="00AB19F5" w:rsidRDefault="00AB19F5" w:rsidP="00AB19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</w:p>
    <w:p w14:paraId="57B0D6CB" w14:textId="77777777" w:rsidR="00AB19F5" w:rsidRPr="001665B9" w:rsidRDefault="00AB19F5" w:rsidP="00AB19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</w:p>
    <w:p w14:paraId="0000002B" w14:textId="77777777" w:rsidR="0092647E" w:rsidRPr="00AB19F5" w:rsidRDefault="00C10074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Full file: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This comprehensive option provides additional details, such as 'match confidence' and 'rule suggestions', which can be very helpful for detailed review or refining your rules.</w:t>
      </w:r>
    </w:p>
    <w:p w14:paraId="56CE9192" w14:textId="77777777" w:rsidR="00AB19F5" w:rsidRDefault="00AB19F5" w:rsidP="00AB19F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</w:p>
    <w:p w14:paraId="045D84B1" w14:textId="77777777" w:rsidR="00AB19F5" w:rsidRPr="00AB19F5" w:rsidRDefault="00AB19F5" w:rsidP="00AB19F5">
      <w:pPr>
        <w:keepNext/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  <w:rPr>
          <w:rFonts w:ascii="Google Sans" w:hAnsi="Google Sans"/>
        </w:rPr>
      </w:pPr>
      <w:r w:rsidRPr="00AB19F5">
        <w:rPr>
          <w:rFonts w:ascii="Google Sans" w:hAnsi="Google Sans"/>
        </w:rPr>
        <w:drawing>
          <wp:inline distT="0" distB="0" distL="0" distR="0" wp14:anchorId="211FC465" wp14:editId="7138FC3A">
            <wp:extent cx="5943600" cy="1208405"/>
            <wp:effectExtent l="0" t="0" r="0" b="0"/>
            <wp:docPr id="4278330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3300" name="Picture 1" descr="A close-up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4FE2" w14:textId="3C6A0D82" w:rsidR="00AB19F5" w:rsidRPr="001665B9" w:rsidRDefault="00AB19F5" w:rsidP="00AB19F5">
      <w:pPr>
        <w:pStyle w:val="Caption"/>
        <w:jc w:val="center"/>
        <w:rPr>
          <w:rFonts w:ascii="Google Sans" w:hAnsi="Google Sans"/>
        </w:rPr>
      </w:pPr>
      <w:r w:rsidRPr="00AB19F5">
        <w:rPr>
          <w:rFonts w:ascii="Google Sans" w:hAnsi="Google Sans"/>
        </w:rPr>
        <w:t xml:space="preserve">Figure </w:t>
      </w:r>
      <w:r w:rsidRPr="00AB19F5">
        <w:rPr>
          <w:rFonts w:ascii="Google Sans" w:hAnsi="Google Sans"/>
        </w:rPr>
        <w:fldChar w:fldCharType="begin"/>
      </w:r>
      <w:r w:rsidRPr="00AB19F5">
        <w:rPr>
          <w:rFonts w:ascii="Google Sans" w:hAnsi="Google Sans"/>
        </w:rPr>
        <w:instrText xml:space="preserve"> SEQ Figure \* ARABIC </w:instrText>
      </w:r>
      <w:r w:rsidRPr="00AB19F5">
        <w:rPr>
          <w:rFonts w:ascii="Google Sans" w:hAnsi="Google Sans"/>
        </w:rPr>
        <w:fldChar w:fldCharType="separate"/>
      </w:r>
      <w:r>
        <w:rPr>
          <w:rFonts w:ascii="Google Sans" w:hAnsi="Google Sans"/>
          <w:noProof/>
        </w:rPr>
        <w:t>6</w:t>
      </w:r>
      <w:r w:rsidRPr="00AB19F5">
        <w:rPr>
          <w:rFonts w:ascii="Google Sans" w:hAnsi="Google Sans"/>
        </w:rPr>
        <w:fldChar w:fldCharType="end"/>
      </w:r>
      <w:r w:rsidRPr="00AB19F5">
        <w:rPr>
          <w:rFonts w:ascii="Google Sans" w:hAnsi="Google Sans"/>
        </w:rPr>
        <w:t>: All diagnostic columns. Not recommended unless you are trying to check what rules are incorrect. Especially useful for software developers</w:t>
      </w:r>
      <w:r w:rsidRPr="00AB19F5">
        <w:rPr>
          <w:rFonts w:ascii="Google Sans" w:hAnsi="Google Sans"/>
          <w:noProof/>
        </w:rPr>
        <w:t>.</w:t>
      </w:r>
    </w:p>
    <w:p w14:paraId="0000002C" w14:textId="77777777" w:rsidR="0092647E" w:rsidRPr="001665B9" w:rsidRDefault="00C1007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Files are downloadable as:</w:t>
      </w:r>
    </w:p>
    <w:p w14:paraId="0000002D" w14:textId="77777777" w:rsidR="0092647E" w:rsidRPr="001665B9" w:rsidRDefault="00C10074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CSV</w:t>
      </w:r>
    </w:p>
    <w:p w14:paraId="0000002E" w14:textId="77777777" w:rsidR="0092647E" w:rsidRPr="00AB19F5" w:rsidRDefault="00C10074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Excel (XLSX)</w:t>
      </w:r>
    </w:p>
    <w:p w14:paraId="641A5140" w14:textId="77777777" w:rsidR="00AB19F5" w:rsidRPr="001665B9" w:rsidRDefault="00AB19F5" w:rsidP="00AB19F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</w:p>
    <w:p w14:paraId="0000002F" w14:textId="77777777" w:rsidR="0092647E" w:rsidRPr="001665B9" w:rsidRDefault="00C1007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Tips for Best Results</w:t>
      </w:r>
    </w:p>
    <w:p w14:paraId="00000030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lastRenderedPageBreak/>
        <w:t>To ensure the most accurate categorisation, consider these tips:</w:t>
      </w:r>
    </w:p>
    <w:p w14:paraId="00000031" w14:textId="77777777" w:rsidR="0092647E" w:rsidRPr="001665B9" w:rsidRDefault="00C1007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Clear Rule Descriptions: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Use precise and distinct descriptions in your rules (e.g., "Shell Petrol") rather than vague terms.</w:t>
      </w:r>
    </w:p>
    <w:p w14:paraId="00000032" w14:textId="77777777" w:rsidR="0092647E" w:rsidRPr="001665B9" w:rsidRDefault="00C1007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Fuzzy Matching: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Don't worry if a transaction description isn't an exact match; the tool employs "fuzzy matching" to find the closest possible match.</w:t>
      </w:r>
    </w:p>
    <w:p w14:paraId="00000033" w14:textId="77777777" w:rsidR="0092647E" w:rsidRPr="001665B9" w:rsidRDefault="00C1007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Uncategorised Transactions: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Any transactions that cannot be matched will be clearly marked as "Uncategorised," and the tool will often provide suggestions for these.</w:t>
      </w:r>
    </w:p>
    <w:p w14:paraId="3D7989B9" w14:textId="77777777" w:rsidR="00AB19F5" w:rsidRDefault="00AB19F5">
      <w:pPr>
        <w:rPr>
          <w:rFonts w:ascii="Google Sans" w:eastAsia="Google Sans" w:hAnsi="Google Sans" w:cs="Google Sans"/>
          <w:b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br w:type="page"/>
      </w:r>
    </w:p>
    <w:p w14:paraId="00000034" w14:textId="60ABE4E8" w:rsidR="0092647E" w:rsidRPr="001665B9" w:rsidRDefault="00C1007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Troubleshooting</w:t>
      </w:r>
    </w:p>
    <w:p w14:paraId="00000035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If you encounter any issues, here are some common solutions:</w:t>
      </w:r>
    </w:p>
    <w:p w14:paraId="00000036" w14:textId="77777777" w:rsidR="0092647E" w:rsidRPr="001665B9" w:rsidRDefault="00C1007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"Description" Column: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Double-check that your bank statement file contains a column explicitly named "Description."</w:t>
      </w:r>
    </w:p>
    <w:p w14:paraId="00000037" w14:textId="77777777" w:rsidR="0092647E" w:rsidRPr="001665B9" w:rsidRDefault="00C1007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Year End Date Format: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Verify that the "Year End Date" is entered as an 8-digit number (e.g., 01012025).</w:t>
      </w:r>
    </w:p>
    <w:p w14:paraId="00000038" w14:textId="77777777" w:rsidR="0092647E" w:rsidRPr="001665B9" w:rsidRDefault="00C1007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Custom Rules File: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If you're using your own rules file, confirm that it has exactly two columns: "Description" and "Category."</w:t>
      </w:r>
    </w:p>
    <w:p w14:paraId="00000039" w14:textId="77777777" w:rsidR="0092647E" w:rsidRPr="001665B9" w:rsidRDefault="00C1007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Error Messages: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If problems persist, the app will display helpful error messages to guide you.</w:t>
      </w:r>
    </w:p>
    <w:p w14:paraId="0000003A" w14:textId="77777777" w:rsidR="0092647E" w:rsidRPr="001665B9" w:rsidRDefault="00C1007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What Happens to My Data?</w:t>
      </w:r>
    </w:p>
    <w:p w14:paraId="0000003B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lastRenderedPageBreak/>
        <w:t>Your privacy and data security are paramount.</w:t>
      </w:r>
    </w:p>
    <w:p w14:paraId="0000003C" w14:textId="77777777" w:rsidR="0092647E" w:rsidRPr="001665B9" w:rsidRDefault="00C1007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Your uploaded files are stored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temporarily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for processing.</w:t>
      </w:r>
    </w:p>
    <w:p w14:paraId="0000003D" w14:textId="77777777" w:rsidR="0092647E" w:rsidRPr="001665B9" w:rsidRDefault="00C1007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All data is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automatically deleted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after 1 hour.</w:t>
      </w:r>
    </w:p>
    <w:p w14:paraId="0000003E" w14:textId="77777777" w:rsidR="0092647E" w:rsidRPr="001665B9" w:rsidRDefault="00C1007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You are always in complete control of your data.</w:t>
      </w:r>
    </w:p>
    <w:p w14:paraId="0000003F" w14:textId="77777777" w:rsidR="0092647E" w:rsidRPr="001665B9" w:rsidRDefault="00C10074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 w:rsidRPr="001665B9">
        <w:rPr>
          <w:rFonts w:ascii="Google Sans" w:eastAsia="Google Sans" w:hAnsi="Google Sans" w:cs="Google Sans"/>
          <w:color w:val="1B1C1D"/>
          <w:sz w:val="30"/>
          <w:szCs w:val="30"/>
        </w:rPr>
        <w:t>Final Output: What You Get</w:t>
      </w:r>
    </w:p>
    <w:p w14:paraId="00000040" w14:textId="77777777" w:rsidR="0092647E" w:rsidRPr="001665B9" w:rsidRDefault="00C10074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 Text" w:hAnsi="Google Sans" w:cs="Google Sans Text"/>
          <w:color w:val="1B1C1D"/>
          <w:sz w:val="24"/>
          <w:szCs w:val="24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Upon completion, you will receive a perfectly categorised bank statement, ideal for various financial tasks, including:</w:t>
      </w:r>
    </w:p>
    <w:p w14:paraId="00000041" w14:textId="77777777" w:rsidR="0092647E" w:rsidRPr="001665B9" w:rsidRDefault="00C1007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Assisting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Accountants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 with streamlined data.</w:t>
      </w:r>
    </w:p>
    <w:p w14:paraId="00000042" w14:textId="77777777" w:rsidR="0092647E" w:rsidRPr="001665B9" w:rsidRDefault="00C1007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Simplifying data preparation for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Tax Returns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.</w:t>
      </w:r>
    </w:p>
    <w:p w14:paraId="00000043" w14:textId="77777777" w:rsidR="0092647E" w:rsidRPr="001665B9" w:rsidRDefault="00C1007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Aiding in efficient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Bookkeeping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.</w:t>
      </w:r>
    </w:p>
    <w:p w14:paraId="00000044" w14:textId="77777777" w:rsidR="0092647E" w:rsidRPr="001665B9" w:rsidRDefault="00C1007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hAnsi="Google Sans"/>
        </w:rPr>
      </w:pP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 xml:space="preserve">Facilitating comprehensive </w:t>
      </w:r>
      <w:r w:rsidRPr="001665B9">
        <w:rPr>
          <w:rFonts w:ascii="Google Sans" w:eastAsia="Google Sans Text" w:hAnsi="Google Sans" w:cs="Google Sans Text"/>
          <w:b/>
          <w:color w:val="1B1C1D"/>
          <w:sz w:val="24"/>
          <w:szCs w:val="24"/>
        </w:rPr>
        <w:t>Business Finance Reviews</w:t>
      </w:r>
      <w:r w:rsidRPr="001665B9">
        <w:rPr>
          <w:rFonts w:ascii="Google Sans" w:eastAsia="Google Sans Text" w:hAnsi="Google Sans" w:cs="Google Sans Text"/>
          <w:color w:val="1B1C1D"/>
          <w:sz w:val="24"/>
          <w:szCs w:val="24"/>
        </w:rPr>
        <w:t>.</w:t>
      </w:r>
    </w:p>
    <w:sectPr w:rsidR="0092647E" w:rsidRPr="001665B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5184114-4F2F-46BD-9EF9-BC0AAC854569}"/>
    <w:embedItalic r:id="rId2" w:fontKey="{42E05764-A2AD-44A3-9C92-22BB81FD7041}"/>
  </w:font>
  <w:font w:name="Google Sans">
    <w:altName w:val="Calibri"/>
    <w:charset w:val="00"/>
    <w:family w:val="auto"/>
    <w:pitch w:val="default"/>
    <w:embedRegular r:id="rId3" w:fontKey="{72E818DB-FB92-4EC2-B7D0-BEE9EB00DAE0}"/>
    <w:embedBold r:id="rId4" w:fontKey="{6C585CA2-4F92-4723-97E6-0DB0D623A906}"/>
    <w:embedItalic r:id="rId5" w:fontKey="{0296CBAB-5ADA-4EEC-A5C8-C16BACFB7CE9}"/>
  </w:font>
  <w:font w:name="Google Sans Text">
    <w:altName w:val="Calibri"/>
    <w:charset w:val="00"/>
    <w:family w:val="auto"/>
    <w:pitch w:val="default"/>
    <w:embedRegular r:id="rId6" w:fontKey="{2B8226F1-3058-4B49-B88A-D26916981F08}"/>
    <w:embedBold r:id="rId7" w:fontKey="{B9BA92D9-F46A-4105-8674-6ACE15D73CE9}"/>
    <w:embedItalic r:id="rId8" w:fontKey="{6B78CC54-E98B-4D7C-936E-D899E86F242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64F7713B-3CF2-44BF-B620-C78616D7CE2E}"/>
    <w:embedBold r:id="rId10" w:fontKey="{8023EA6D-1E70-41DD-976D-5D9C3A4CDB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183B9612-9857-4776-9F6C-5996266AC1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E82CF93-3E72-4394-AC1C-00A3BA4CB54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1272B"/>
    <w:multiLevelType w:val="multilevel"/>
    <w:tmpl w:val="B5DC71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C56D86"/>
    <w:multiLevelType w:val="multilevel"/>
    <w:tmpl w:val="1114A0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99C251A"/>
    <w:multiLevelType w:val="multilevel"/>
    <w:tmpl w:val="1D2A46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7D713EB"/>
    <w:multiLevelType w:val="multilevel"/>
    <w:tmpl w:val="9BBCEE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493231B"/>
    <w:multiLevelType w:val="multilevel"/>
    <w:tmpl w:val="18CCD4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F939AE"/>
    <w:multiLevelType w:val="multilevel"/>
    <w:tmpl w:val="1C38CF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EE8043B"/>
    <w:multiLevelType w:val="multilevel"/>
    <w:tmpl w:val="D528DD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10E495B"/>
    <w:multiLevelType w:val="multilevel"/>
    <w:tmpl w:val="E3DE41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30F377F"/>
    <w:multiLevelType w:val="multilevel"/>
    <w:tmpl w:val="9D8466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8091402"/>
    <w:multiLevelType w:val="multilevel"/>
    <w:tmpl w:val="AE36D4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8271497"/>
    <w:multiLevelType w:val="multilevel"/>
    <w:tmpl w:val="4114EF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6D715DE"/>
    <w:multiLevelType w:val="multilevel"/>
    <w:tmpl w:val="2C4224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8A66F84"/>
    <w:multiLevelType w:val="multilevel"/>
    <w:tmpl w:val="F61406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8DB5756"/>
    <w:multiLevelType w:val="multilevel"/>
    <w:tmpl w:val="81B0A1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116392F"/>
    <w:multiLevelType w:val="multilevel"/>
    <w:tmpl w:val="24F8AE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42D32EF"/>
    <w:multiLevelType w:val="multilevel"/>
    <w:tmpl w:val="80629A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3965148">
    <w:abstractNumId w:val="4"/>
  </w:num>
  <w:num w:numId="2" w16cid:durableId="1333753800">
    <w:abstractNumId w:val="1"/>
  </w:num>
  <w:num w:numId="3" w16cid:durableId="887376092">
    <w:abstractNumId w:val="0"/>
  </w:num>
  <w:num w:numId="4" w16cid:durableId="56829588">
    <w:abstractNumId w:val="8"/>
  </w:num>
  <w:num w:numId="5" w16cid:durableId="942957956">
    <w:abstractNumId w:val="9"/>
  </w:num>
  <w:num w:numId="6" w16cid:durableId="159076929">
    <w:abstractNumId w:val="14"/>
  </w:num>
  <w:num w:numId="7" w16cid:durableId="1737125162">
    <w:abstractNumId w:val="12"/>
  </w:num>
  <w:num w:numId="8" w16cid:durableId="1353530853">
    <w:abstractNumId w:val="13"/>
  </w:num>
  <w:num w:numId="9" w16cid:durableId="1371801352">
    <w:abstractNumId w:val="15"/>
  </w:num>
  <w:num w:numId="10" w16cid:durableId="154958713">
    <w:abstractNumId w:val="11"/>
  </w:num>
  <w:num w:numId="11" w16cid:durableId="628626513">
    <w:abstractNumId w:val="7"/>
  </w:num>
  <w:num w:numId="12" w16cid:durableId="746999077">
    <w:abstractNumId w:val="6"/>
  </w:num>
  <w:num w:numId="13" w16cid:durableId="1634411392">
    <w:abstractNumId w:val="10"/>
  </w:num>
  <w:num w:numId="14" w16cid:durableId="119347505">
    <w:abstractNumId w:val="3"/>
  </w:num>
  <w:num w:numId="15" w16cid:durableId="740366317">
    <w:abstractNumId w:val="5"/>
  </w:num>
  <w:num w:numId="16" w16cid:durableId="14376776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647E"/>
    <w:rsid w:val="001665B9"/>
    <w:rsid w:val="00312F6C"/>
    <w:rsid w:val="00331ABA"/>
    <w:rsid w:val="004A3A1E"/>
    <w:rsid w:val="004E0EC9"/>
    <w:rsid w:val="006B48EA"/>
    <w:rsid w:val="006E090F"/>
    <w:rsid w:val="0092647E"/>
    <w:rsid w:val="00A96AFE"/>
    <w:rsid w:val="00AB19F5"/>
    <w:rsid w:val="00C10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C7568"/>
  <w15:docId w15:val="{A3D94029-BC7E-4650-B2CE-85D0C002C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6B48EA"/>
    <w:pPr>
      <w:spacing w:after="200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6E09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950</Words>
  <Characters>5420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Sopher Intern</cp:lastModifiedBy>
  <cp:revision>2</cp:revision>
  <dcterms:created xsi:type="dcterms:W3CDTF">2025-06-19T14:14:00Z</dcterms:created>
  <dcterms:modified xsi:type="dcterms:W3CDTF">2025-06-19T14:14:00Z</dcterms:modified>
</cp:coreProperties>
</file>